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Monday, November 14, 2005, 6:00 p.m., regular meeting of the Board of Education of School District 73-0017, of the Red Willow County, Nebraska, which was held in the Junior High Conference Room, was given by publication in the </w:t>
      </w:r>
      <w:r w:rsidDel="00000000" w:rsidR="00000000" w:rsidRPr="00000000">
        <w:rPr>
          <w:i w:val="1"/>
          <w:vertAlign w:val="baseline"/>
          <w:rtl w:val="0"/>
        </w:rPr>
        <w:t xml:space="preserve">McCook Daily Gazette.</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 by President Larson at 6:02 p.m.</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vertAlign w:val="baseline"/>
          <w:rtl w:val="0"/>
        </w:rPr>
        <w:t xml:space="preserve"> Roll Call</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Present:  Mike Gonzales, Tom Bredvick, James Coady, Greg Larson, Diane Lyons, Ron Soden, and Daniel McCarville(Student Council Representative).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Reports, Communications, and Public Participation</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Public Participation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1.  Student Council Report- Anthony Bieck reported on Homecoming dance, State Convention held at Plattsmouth, Student Council Awards(Make-a-wish and Outstanding Student Council), also Tony Bieck was elected to serve as the District 2 President.</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2.  Board Accepts Public Comments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Board heard comments from patrons regarding the name of the Elem. School to be named “McCook Elementary”, inner city bus transportation, safety of students, and bus recommendations.</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III.  Consent Agenda</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Approval of Minutes</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Approval of Expenditures/Payroll for October.</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Accept Anonymous donation of $762 for pole vault safety equipment.</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Accept Donation of $1000 from Walmart for Weiland Building Project.</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Motion by Coady, second by Soden,</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“to approve the items in the consent agenda, as presented.”</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IV.  Reports from Staff Members and Committees</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Finance Committee – Mr. Bredvick reported on the budget process and the presentation of the budget to the board and to the public.  He also reviewed a calendar that would be used in preparation for 2006-2007 school year’s budget.</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Facilities Committee – Mr. Larson reported about the NASB Convention to be held this week and the presentation that the McCook School Board will do on the bond issue at the convention.</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 xml:space="preserve">C.  Activity Committee – The committee did not meet, however, Mrs. Lyons did report on the intramurals that were started this year:  Barry Schaeffer had 40 girls participate in Basketball intramurals. Tim Garcia will have Boys Basketball intramurals after Basketball season, and Girls Volleyball and Boys Football will be offered in the Spring. </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360" w:firstLine="0"/>
        <w:contextualSpacing w:val="1"/>
      </w:pPr>
      <w:r w:rsidDel="00000000" w:rsidR="00000000" w:rsidRPr="00000000">
        <w:rPr>
          <w:vertAlign w:val="baseline"/>
          <w:rtl w:val="0"/>
        </w:rPr>
        <w:t xml:space="preserve">Safety Committee – Dennis Berry reported that the external review has been completed.</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720" w:hanging="360"/>
        <w:contextualSpacing w:val="1"/>
      </w:pPr>
      <w:r w:rsidDel="00000000" w:rsidR="00000000" w:rsidRPr="00000000">
        <w:rPr>
          <w:vertAlign w:val="baseline"/>
          <w:rtl w:val="0"/>
        </w:rPr>
        <w:t xml:space="preserve">Superintendent – Dr. Marchant reported on the Technology Leadership Learning meeting he attended and also on the HAL (High Ability Learners)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  Board and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Update on Elementary Project – All K-3 students are in the new building and most </w:t>
        <w:tab/>
        <w:t xml:space="preserve">all the kitchen equipment has been delivered and the library is nearing completion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B.  Curriculum Updates – Cathy Jones from the curriculum coordinating council </w:t>
        <w:tab/>
        <w:t xml:space="preserve">presented.  She reported that the CCC met Nov. 9</w:t>
      </w:r>
      <w:r w:rsidDel="00000000" w:rsidR="00000000" w:rsidRPr="00000000">
        <w:rPr>
          <w:vertAlign w:val="superscript"/>
          <w:rtl w:val="0"/>
        </w:rPr>
        <w:t xml:space="preserve">th</w:t>
      </w:r>
      <w:r w:rsidDel="00000000" w:rsidR="00000000" w:rsidRPr="00000000">
        <w:rPr>
          <w:vertAlign w:val="baseline"/>
          <w:rtl w:val="0"/>
        </w:rPr>
        <w:t xml:space="preserve"> and discussed the Reading 1</w:t>
      </w:r>
      <w:r w:rsidDel="00000000" w:rsidR="00000000" w:rsidRPr="00000000">
        <w:rPr>
          <w:vertAlign w:val="superscript"/>
          <w:rtl w:val="0"/>
        </w:rPr>
        <w:t xml:space="preserve">st</w:t>
      </w:r>
      <w:r w:rsidDel="00000000" w:rsidR="00000000" w:rsidRPr="00000000">
        <w:rPr>
          <w:vertAlign w:val="baseline"/>
          <w:rtl w:val="0"/>
        </w:rPr>
        <w:t xml:space="preserve"> </w:t>
        <w:tab/>
        <w:t xml:space="preserve">Walk to Read Program, Dibels, pre-school standards, technology(1 lab complete </w:t>
        <w:tab/>
        <w:t xml:space="preserve">at McCook Elem. and working on 2</w:t>
      </w:r>
      <w:r w:rsidDel="00000000" w:rsidR="00000000" w:rsidRPr="00000000">
        <w:rPr>
          <w:vertAlign w:val="superscript"/>
          <w:rtl w:val="0"/>
        </w:rPr>
        <w:t xml:space="preserve">nd</w:t>
      </w:r>
      <w:r w:rsidDel="00000000" w:rsidR="00000000" w:rsidRPr="00000000">
        <w:rPr>
          <w:vertAlign w:val="baseline"/>
          <w:rtl w:val="0"/>
        </w:rPr>
        <w:t xml:space="preserve"> lab), and the school improvement on </w:t>
        <w:tab/>
        <w:t xml:space="preserve">textbook adoption.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Administrative Comments – </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Peggy Ruppert – Audit Reports received and distributed to Board members.</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Kathy Latta – Expressed Appreciation to all who helped with the playground </w:t>
        <w:tab/>
        <w:t xml:space="preserve">setup at McCook Elementary and the help of all who volunteered their time to </w:t>
        <w:tab/>
        <w:t xml:space="preserve">help with moving classrooms from East Ward.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Board Comments – </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 Mike Gonzales-Discussed work ethic camp donation to help with postage for gifts.</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Tom Bredvick-Reported on McCook Elem. and the move from East Ward and also wanted to thank all the volunteers who helped in any way.</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Jim Coady-Asked about timetable for close of the Sped Center and moving them to McCook Elem.</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Diane Lyons-Congratulations to the Football team on their playoff wins, to the volleyball team for their performance at Districts, all athletes on their accomplishments, and to the newspaper staff for their Cornhusker Award received.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Ron Soden-Reported on McCook Elementary Transition.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Greg Larson-Reported on the School Board setting goals and should Burma be invited back and if so he went over some dates that were available.  It was decided to have them come and try for January 30</w:t>
      </w:r>
      <w:r w:rsidDel="00000000" w:rsidR="00000000" w:rsidRPr="00000000">
        <w:rPr>
          <w:vertAlign w:val="superscript"/>
          <w:rtl w:val="0"/>
        </w:rPr>
        <w:t xml:space="preserve">th</w:t>
      </w:r>
      <w:r w:rsidDel="00000000" w:rsidR="00000000" w:rsidRPr="00000000">
        <w:rPr>
          <w:vertAlign w:val="baseline"/>
          <w:rtl w:val="0"/>
        </w:rPr>
        <w:t xml:space="preserve"> at 6:00 p.m. to review goals for 2006.  Also, he reported that the student council representative would like to attend committee meetings, and on the state board convention to be held this week and that a bus company would have a bus there for those in attendance to look at.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 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Consideration of Name of new Elementary Building Project.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 by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approve the designation of McCook Elementary as the name for our new </w:t>
        <w:tab/>
        <w:t xml:space="preserve">elementary school.”</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B.  REWARD Committee/Update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Dr. Marchant gave a report on the REWARDS program and that the committee had voted to forego the $10,000 to be paid.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Bredvick,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direct our representative to follow the 2005-2006 recommendation of the committee to forego the $10,000 for the Rewards program.”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 New Business</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 xml:space="preserve">A. </w:t>
        <w:tab/>
        <w:t xml:space="preserve">Appoint delegate assembly representative for State Convention.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Gonzales nominated Coady, and Coady nominated Larson to be appointed the delegate assembly representative.  A vote was held and Larson was appointed to serve on a 4-2 vote.</w:t>
        <w:tab/>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ind w:left="1080" w:hanging="1080"/>
        <w:contextualSpacing w:val="1"/>
      </w:pPr>
      <w:r w:rsidDel="00000000" w:rsidR="00000000" w:rsidRPr="00000000">
        <w:rPr>
          <w:vertAlign w:val="baseline"/>
          <w:rtl w:val="0"/>
        </w:rPr>
        <w:t xml:space="preserve">Closed Session – R.R.S. 84-1410</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Personnel </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 Motion by Larson, second by Coady, at 8:03 p.m.</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“Move to enter into closed session, per Neb Rev Stat 84-1410, for the purpose of discussing personnel.”</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by Gonzales, second by Coady, at 10:15 p.m.</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“Move to end closed session, with no action taken, and return to open session.”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Adjournment by President Larson at  10:16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The next regular meeting of the Board of Education will be held at 6:00 p.m. on Monday, December 12, 2005, in the Junior High Conference Room.</w:t>
        <w:tab/>
        <w:t xml:space="preserve">There will be a Special Meeting on December 6, 2005 at 7:00 p.m. in the Junior High Conference Room to discuss personnel.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Peggy Ruppert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Recording Secretary</w:t>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11:43 AM</w:t>
      <w:tab/>
      <w:t xml:space="preserve">7/27/2006</w:t>
      <w:tab/>
      <w:t xml:space="preserve">05.06.13.board minutes</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500" w:firstLine="11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220" w:firstLine="20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940" w:firstLine="25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60" w:firstLine="33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80" w:firstLine="42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100" w:firstLine="47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820" w:firstLine="54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540" w:firstLine="63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5">
    <w:lvl w:ilvl="0">
      <w:start w:val="4"/>
      <w:numFmt w:val="upperLetter"/>
      <w:lvlText w:val="%1."/>
      <w:lvlJc w:val="left"/>
      <w:pPr>
        <w:ind w:left="900" w:firstLine="5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500" w:firstLine="11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220" w:firstLine="20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940" w:firstLine="25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60" w:firstLine="33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80" w:firstLine="42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100" w:firstLine="47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820" w:firstLine="54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540" w:firstLine="6360"/>
      </w:pPr>
      <w:rPr>
        <w:rFonts w:ascii="Arial" w:cs="Arial" w:eastAsia="Arial" w:hAnsi="Arial"/>
        <w:b w:val="0"/>
        <w:i w:val="0"/>
        <w:smallCaps w:val="0"/>
        <w:strike w:val="0"/>
        <w:color w:val="000000"/>
        <w:sz w:val="22"/>
        <w:szCs w:val="22"/>
        <w:u w:val="none"/>
        <w:vertAlign w:val="baseline"/>
      </w:rPr>
    </w:lvl>
  </w:abstractNum>
  <w:abstractNum w:abstractNumId="6">
    <w:lvl w:ilvl="0">
      <w:start w:val="8"/>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